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274E8B" w:rsidRPr="0035327E" w:rsidTr="0035327E">
        <w:tc>
          <w:tcPr>
            <w:tcW w:w="4785" w:type="dxa"/>
          </w:tcPr>
          <w:p w:rsidR="00274E8B" w:rsidRPr="0035327E" w:rsidRDefault="00274E8B" w:rsidP="00353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4E8B" w:rsidRPr="0035327E" w:rsidRDefault="00274E8B" w:rsidP="00353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27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C07D9A" w:rsidRDefault="000503FA" w:rsidP="00353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И.о. д</w:t>
            </w:r>
            <w:r w:rsidR="00C07D9A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07D9A">
              <w:rPr>
                <w:rFonts w:ascii="Times New Roman" w:hAnsi="Times New Roman"/>
                <w:bCs/>
                <w:sz w:val="24"/>
                <w:szCs w:val="24"/>
              </w:rPr>
              <w:t xml:space="preserve"> ГБОУ </w:t>
            </w:r>
            <w:proofErr w:type="gramStart"/>
            <w:r w:rsidR="00C07D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="00C07D9A">
              <w:rPr>
                <w:rFonts w:ascii="Times New Roman" w:hAnsi="Times New Roman"/>
                <w:bCs/>
                <w:sz w:val="24"/>
                <w:szCs w:val="24"/>
              </w:rPr>
              <w:t>ОШ № 96</w:t>
            </w:r>
          </w:p>
          <w:p w:rsidR="00274E8B" w:rsidRPr="0035327E" w:rsidRDefault="00274E8B" w:rsidP="00353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27E">
              <w:rPr>
                <w:rFonts w:ascii="Times New Roman" w:hAnsi="Times New Roman"/>
                <w:bCs/>
                <w:sz w:val="24"/>
                <w:szCs w:val="24"/>
              </w:rPr>
              <w:t xml:space="preserve"> Калининского района Сан</w:t>
            </w:r>
            <w:r w:rsidR="00C07D9A">
              <w:rPr>
                <w:rFonts w:ascii="Times New Roman" w:hAnsi="Times New Roman"/>
                <w:bCs/>
                <w:sz w:val="24"/>
                <w:szCs w:val="24"/>
              </w:rPr>
              <w:t xml:space="preserve">кт-Петербурга </w:t>
            </w:r>
          </w:p>
          <w:p w:rsidR="00274E8B" w:rsidRPr="0035327E" w:rsidRDefault="00C07D9A" w:rsidP="00353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Ю.В. Малиновская</w:t>
            </w:r>
          </w:p>
          <w:p w:rsidR="00274E8B" w:rsidRPr="0035327E" w:rsidRDefault="000503FA" w:rsidP="00353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от 02</w:t>
            </w:r>
            <w:r w:rsidR="00C07D9A">
              <w:rPr>
                <w:rFonts w:ascii="Times New Roman" w:hAnsi="Times New Roman"/>
                <w:bCs/>
                <w:sz w:val="24"/>
                <w:szCs w:val="24"/>
              </w:rPr>
              <w:t>.09.2013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4E8B" w:rsidRPr="0035327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BF23DD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</w:tc>
      </w:tr>
    </w:tbl>
    <w:p w:rsidR="00274E8B" w:rsidRDefault="00274E8B" w:rsidP="00FA7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8B" w:rsidRPr="002E13D2" w:rsidRDefault="00274E8B" w:rsidP="00FA7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3D2">
        <w:rPr>
          <w:rFonts w:ascii="Times New Roman" w:hAnsi="Times New Roman"/>
          <w:b/>
          <w:sz w:val="28"/>
          <w:szCs w:val="28"/>
        </w:rPr>
        <w:t>РЕГЛАМЕНТ</w:t>
      </w:r>
    </w:p>
    <w:p w:rsidR="00903AC2" w:rsidRDefault="00C07D9A" w:rsidP="00BE7111">
      <w:pPr>
        <w:pStyle w:val="Default"/>
        <w:jc w:val="center"/>
      </w:pPr>
      <w:r>
        <w:rPr>
          <w:b/>
          <w:sz w:val="28"/>
          <w:szCs w:val="28"/>
        </w:rPr>
        <w:t xml:space="preserve">по предоставлению </w:t>
      </w:r>
      <w:r w:rsidR="00BF23DD" w:rsidRPr="00BF23DD">
        <w:rPr>
          <w:b/>
          <w:sz w:val="28"/>
          <w:szCs w:val="28"/>
        </w:rPr>
        <w:t xml:space="preserve">Государственным бюджетным общеобразовательным учреждением средней </w:t>
      </w:r>
      <w:r w:rsidR="00BF23DD">
        <w:rPr>
          <w:b/>
          <w:sz w:val="28"/>
          <w:szCs w:val="28"/>
        </w:rPr>
        <w:t>общеобразовательной школой № 96  Калинин</w:t>
      </w:r>
      <w:r w:rsidR="00BF23DD" w:rsidRPr="00BF23DD">
        <w:rPr>
          <w:b/>
          <w:sz w:val="28"/>
          <w:szCs w:val="28"/>
        </w:rPr>
        <w:t xml:space="preserve">ского района Санкт-Петербурга, </w:t>
      </w:r>
      <w:r w:rsidR="00274E8B" w:rsidRPr="00BF23DD">
        <w:rPr>
          <w:b/>
          <w:sz w:val="28"/>
          <w:szCs w:val="28"/>
        </w:rPr>
        <w:t xml:space="preserve"> </w:t>
      </w:r>
      <w:r w:rsidR="00274E8B" w:rsidRPr="002E13D2">
        <w:rPr>
          <w:b/>
          <w:sz w:val="28"/>
          <w:szCs w:val="28"/>
        </w:rPr>
        <w:t xml:space="preserve">услуги по представлению информации об образовательных программах и учебных планах, рабочих программах учебных курсов, предметов, </w:t>
      </w:r>
      <w:r w:rsidR="00903AC2">
        <w:rPr>
          <w:b/>
          <w:sz w:val="28"/>
          <w:szCs w:val="28"/>
        </w:rPr>
        <w:t>дисциплин</w:t>
      </w:r>
    </w:p>
    <w:p w:rsidR="00274E8B" w:rsidRPr="002E13D2" w:rsidRDefault="00903AC2" w:rsidP="00BE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AC2">
        <w:rPr>
          <w:rFonts w:ascii="Times New Roman" w:hAnsi="Times New Roman"/>
          <w:b/>
          <w:bCs/>
          <w:sz w:val="28"/>
          <w:szCs w:val="28"/>
        </w:rPr>
        <w:t>(модулей)</w:t>
      </w:r>
      <w:r>
        <w:rPr>
          <w:b/>
          <w:bCs/>
          <w:sz w:val="23"/>
          <w:szCs w:val="23"/>
        </w:rPr>
        <w:t xml:space="preserve"> </w:t>
      </w:r>
      <w:r w:rsidR="00274E8B" w:rsidRPr="002E13D2">
        <w:rPr>
          <w:rFonts w:ascii="Times New Roman" w:hAnsi="Times New Roman"/>
          <w:b/>
          <w:sz w:val="28"/>
          <w:szCs w:val="28"/>
        </w:rPr>
        <w:t xml:space="preserve">годовых календарных учебных </w:t>
      </w:r>
      <w:proofErr w:type="gramStart"/>
      <w:r w:rsidR="00274E8B" w:rsidRPr="002E13D2">
        <w:rPr>
          <w:rFonts w:ascii="Times New Roman" w:hAnsi="Times New Roman"/>
          <w:b/>
          <w:sz w:val="28"/>
          <w:szCs w:val="28"/>
        </w:rPr>
        <w:t>графиках</w:t>
      </w:r>
      <w:proofErr w:type="gramEnd"/>
    </w:p>
    <w:p w:rsidR="00274E8B" w:rsidRPr="00FA795F" w:rsidRDefault="00274E8B" w:rsidP="00BE7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E8B" w:rsidRPr="00443379" w:rsidRDefault="00274E8B" w:rsidP="00FA7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379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>1.1. Предметом регулирования настоящего регламента являются отношения, возникающие между получателями услуги и Государственным образовательным бюдж</w:t>
      </w:r>
      <w:r w:rsidR="00C07D9A">
        <w:rPr>
          <w:rFonts w:ascii="Times New Roman" w:hAnsi="Times New Roman"/>
          <w:sz w:val="28"/>
          <w:szCs w:val="28"/>
        </w:rPr>
        <w:t xml:space="preserve">етным учреждением средней общеобразовательной школы </w:t>
      </w:r>
      <w:r w:rsidRPr="00FA795F">
        <w:rPr>
          <w:rFonts w:ascii="Times New Roman" w:hAnsi="Times New Roman"/>
          <w:sz w:val="28"/>
          <w:szCs w:val="28"/>
        </w:rPr>
        <w:t>№</w:t>
      </w:r>
      <w:r w:rsidR="00C07D9A">
        <w:rPr>
          <w:rFonts w:ascii="Times New Roman" w:hAnsi="Times New Roman"/>
          <w:sz w:val="28"/>
          <w:szCs w:val="28"/>
        </w:rPr>
        <w:t xml:space="preserve"> 96</w:t>
      </w:r>
      <w:r w:rsidRPr="00FA795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алининского</w:t>
      </w:r>
      <w:r w:rsidR="00C07D9A">
        <w:rPr>
          <w:rFonts w:ascii="Times New Roman" w:hAnsi="Times New Roman"/>
          <w:sz w:val="28"/>
          <w:szCs w:val="28"/>
        </w:rPr>
        <w:t xml:space="preserve"> района Санкт-Петербурга</w:t>
      </w:r>
      <w:r w:rsidRPr="00FA795F">
        <w:rPr>
          <w:rFonts w:ascii="Times New Roman" w:hAnsi="Times New Roman"/>
          <w:sz w:val="28"/>
          <w:szCs w:val="28"/>
        </w:rPr>
        <w:t xml:space="preserve">, в связи с предоставлением информации об образовательных программах и учебных планах, рабочих программах учебных курсов, предметов, годовых календарных учебных графиках в ГБОУ.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>1.2. Услуга предоставляется физическим лицам</w:t>
      </w:r>
      <w:r w:rsidR="002140E9">
        <w:rPr>
          <w:rFonts w:ascii="Times New Roman" w:hAnsi="Times New Roman"/>
          <w:sz w:val="28"/>
          <w:szCs w:val="28"/>
        </w:rPr>
        <w:t xml:space="preserve">, </w:t>
      </w:r>
      <w:r w:rsidRPr="00FA795F">
        <w:rPr>
          <w:rFonts w:ascii="Times New Roman" w:hAnsi="Times New Roman"/>
          <w:sz w:val="28"/>
          <w:szCs w:val="28"/>
        </w:rPr>
        <w:t xml:space="preserve"> </w:t>
      </w:r>
      <w:r w:rsidR="002140E9" w:rsidRPr="002140E9">
        <w:rPr>
          <w:rFonts w:ascii="Times New Roman" w:hAnsi="Times New Roman"/>
          <w:sz w:val="28"/>
          <w:szCs w:val="28"/>
        </w:rPr>
        <w:t>юридическим лицам</w:t>
      </w:r>
      <w:r w:rsidR="002140E9" w:rsidRPr="001B4F75">
        <w:rPr>
          <w:sz w:val="24"/>
          <w:szCs w:val="24"/>
        </w:rPr>
        <w:t xml:space="preserve"> </w:t>
      </w:r>
      <w:r w:rsidRPr="00FA795F">
        <w:rPr>
          <w:rFonts w:ascii="Times New Roman" w:hAnsi="Times New Roman"/>
          <w:sz w:val="28"/>
          <w:szCs w:val="28"/>
        </w:rPr>
        <w:t xml:space="preserve">(далее – получатели услуги).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1.3. Требования к порядку информирования о предоставлении услуги. </w:t>
      </w:r>
    </w:p>
    <w:p w:rsidR="00274E8B" w:rsidRPr="00443379" w:rsidRDefault="00274E8B" w:rsidP="00443379">
      <w:pPr>
        <w:pStyle w:val="Default"/>
        <w:jc w:val="both"/>
        <w:rPr>
          <w:sz w:val="28"/>
          <w:szCs w:val="28"/>
        </w:rPr>
      </w:pPr>
      <w:r w:rsidRPr="00443379">
        <w:rPr>
          <w:sz w:val="28"/>
          <w:szCs w:val="28"/>
        </w:rPr>
        <w:t>1.3.1. Услуга предоставляется Г</w:t>
      </w:r>
      <w:r w:rsidR="00C07D9A" w:rsidRPr="00443379">
        <w:rPr>
          <w:sz w:val="28"/>
          <w:szCs w:val="28"/>
        </w:rPr>
        <w:t>БОУ СОШ № 96</w:t>
      </w:r>
      <w:r w:rsidRPr="00443379">
        <w:rPr>
          <w:sz w:val="28"/>
          <w:szCs w:val="28"/>
        </w:rPr>
        <w:t xml:space="preserve"> Калининского</w:t>
      </w:r>
      <w:r w:rsidR="00443379" w:rsidRPr="00443379">
        <w:rPr>
          <w:sz w:val="28"/>
          <w:szCs w:val="28"/>
        </w:rPr>
        <w:t xml:space="preserve"> района Санкт-Петербурга</w:t>
      </w:r>
      <w:r w:rsidR="002140E9" w:rsidRPr="00443379">
        <w:rPr>
          <w:sz w:val="28"/>
          <w:szCs w:val="28"/>
        </w:rPr>
        <w:t>,  находящейся в ведении исполнительных органов государственной власти (далее – ИОГВ) Санкт-Петербурга.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>1.3.2. Информация об образовательных программах и учебных планах, рабочих программах учебных курсов, предметов, годовых календарных учебных графиках в Г</w:t>
      </w:r>
      <w:r w:rsidR="00C07D9A">
        <w:rPr>
          <w:rFonts w:ascii="Times New Roman" w:hAnsi="Times New Roman"/>
          <w:sz w:val="28"/>
          <w:szCs w:val="28"/>
        </w:rPr>
        <w:t>БОУ СОШ № 96</w:t>
      </w:r>
      <w:r w:rsidRPr="00FA795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алининского</w:t>
      </w:r>
      <w:r w:rsidR="00C07D9A">
        <w:rPr>
          <w:rFonts w:ascii="Times New Roman" w:hAnsi="Times New Roman"/>
          <w:sz w:val="28"/>
          <w:szCs w:val="28"/>
        </w:rPr>
        <w:t xml:space="preserve"> района Санкт-Петербурга </w:t>
      </w:r>
      <w:r w:rsidRPr="00FA795F">
        <w:rPr>
          <w:rFonts w:ascii="Times New Roman" w:hAnsi="Times New Roman"/>
          <w:sz w:val="28"/>
          <w:szCs w:val="28"/>
        </w:rPr>
        <w:t>.</w:t>
      </w:r>
      <w:r w:rsidRPr="00F5172B">
        <w:t xml:space="preserve">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 </w:t>
      </w:r>
      <w:r w:rsidRPr="00C07D9A">
        <w:rPr>
          <w:rFonts w:ascii="Times New Roman" w:hAnsi="Times New Roman"/>
          <w:color w:val="548DD4" w:themeColor="text2" w:themeTint="99"/>
          <w:sz w:val="28"/>
          <w:szCs w:val="28"/>
        </w:rPr>
        <w:t>(</w:t>
      </w:r>
      <w:hyperlink r:id="rId4" w:history="1">
        <w:r w:rsidR="00432E3B" w:rsidRPr="001F1C46">
          <w:rPr>
            <w:rStyle w:val="a6"/>
            <w:rFonts w:ascii="Times New Roman" w:hAnsi="Times New Roman"/>
            <w:sz w:val="28"/>
            <w:szCs w:val="28"/>
          </w:rPr>
          <w:t>www.gu.spb.ru</w:t>
        </w:r>
      </w:hyperlink>
      <w:r w:rsidRPr="00C07D9A">
        <w:rPr>
          <w:rFonts w:ascii="Times New Roman" w:hAnsi="Times New Roman"/>
          <w:color w:val="548DD4" w:themeColor="text2" w:themeTint="99"/>
          <w:sz w:val="28"/>
          <w:szCs w:val="28"/>
        </w:rPr>
        <w:t>)</w:t>
      </w:r>
      <w:r w:rsidR="00432E3B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C07D9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FA795F">
        <w:rPr>
          <w:rFonts w:ascii="Times New Roman" w:hAnsi="Times New Roman"/>
          <w:sz w:val="28"/>
          <w:szCs w:val="28"/>
        </w:rPr>
        <w:t xml:space="preserve">(далее – Портал). </w:t>
      </w:r>
    </w:p>
    <w:p w:rsidR="00274E8B" w:rsidRPr="00432E3B" w:rsidRDefault="00274E8B" w:rsidP="00432E3B">
      <w:pPr>
        <w:pStyle w:val="Default"/>
      </w:pPr>
      <w:r w:rsidRPr="00FA795F">
        <w:rPr>
          <w:sz w:val="28"/>
          <w:szCs w:val="28"/>
        </w:rPr>
        <w:t>Информация о месте нахождения, графике работы, справочных телефонах, адресах сайт</w:t>
      </w:r>
      <w:r w:rsidR="00432E3B">
        <w:rPr>
          <w:sz w:val="28"/>
          <w:szCs w:val="28"/>
        </w:rPr>
        <w:t xml:space="preserve">ов, адресах электронной почты  ИОГВ </w:t>
      </w:r>
      <w:r w:rsidRPr="00FA795F">
        <w:rPr>
          <w:sz w:val="28"/>
          <w:szCs w:val="28"/>
        </w:rPr>
        <w:t xml:space="preserve"> размещена на официальном сайте </w:t>
      </w:r>
      <w:r w:rsidR="00432E3B">
        <w:rPr>
          <w:sz w:val="28"/>
          <w:szCs w:val="28"/>
        </w:rPr>
        <w:t xml:space="preserve">Правительства Санкт-Петербурга </w:t>
      </w:r>
      <w:r w:rsidR="00432E3B">
        <w:t xml:space="preserve"> </w:t>
      </w:r>
      <w:hyperlink r:id="rId5" w:history="1">
        <w:r w:rsidR="00432E3B" w:rsidRPr="00443379">
          <w:rPr>
            <w:rStyle w:val="a6"/>
            <w:sz w:val="28"/>
            <w:szCs w:val="28"/>
          </w:rPr>
          <w:t>www.gov.spb.ru</w:t>
        </w:r>
      </w:hyperlink>
      <w:r w:rsidR="00432E3B" w:rsidRPr="00443379">
        <w:rPr>
          <w:sz w:val="28"/>
          <w:szCs w:val="28"/>
        </w:rPr>
        <w:t xml:space="preserve">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1.3.3. Получатели услуги могут получить информацию, об органах и организациях указанных в пунктах 1.3.2 следующими способами: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на официальном сайте Правительства Санкт-Петербурга;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на официальных сайтах ИОГВ;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на Портале. </w:t>
      </w:r>
    </w:p>
    <w:p w:rsidR="00274E8B" w:rsidRPr="00443379" w:rsidRDefault="00274E8B" w:rsidP="00FA7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379">
        <w:rPr>
          <w:rFonts w:ascii="Times New Roman" w:hAnsi="Times New Roman"/>
          <w:b/>
          <w:sz w:val="28"/>
          <w:szCs w:val="28"/>
        </w:rPr>
        <w:t xml:space="preserve">2. Стандарт предоставления услуги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lastRenderedPageBreak/>
        <w:t xml:space="preserve">2.1. Наименование услуги: предоставление информации об образовательных программах и учебных планах, рабочих программах учебных курсов, предметов, годовых календарных учебных графиках.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Краткое наименование услуги: предоставление информации об образовательных программах и учебных планах.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Блок-схема предоставления услуги приведена в приложении 1 к регламенту.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>2.2. Исполнение услуги осуществляется Г</w:t>
      </w:r>
      <w:r w:rsidR="00C07D9A">
        <w:rPr>
          <w:rFonts w:ascii="Times New Roman" w:hAnsi="Times New Roman"/>
          <w:sz w:val="28"/>
          <w:szCs w:val="28"/>
        </w:rPr>
        <w:t>БОУ СОШ № 96</w:t>
      </w:r>
      <w:r w:rsidRPr="00FA795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алининского</w:t>
      </w:r>
      <w:r w:rsidR="00C07D9A">
        <w:rPr>
          <w:rFonts w:ascii="Times New Roman" w:hAnsi="Times New Roman"/>
          <w:sz w:val="28"/>
          <w:szCs w:val="28"/>
        </w:rPr>
        <w:t xml:space="preserve"> района Санкт-Петербурга </w:t>
      </w:r>
      <w:r w:rsidRPr="00FA795F">
        <w:rPr>
          <w:rFonts w:ascii="Times New Roman" w:hAnsi="Times New Roman"/>
          <w:sz w:val="28"/>
          <w:szCs w:val="28"/>
        </w:rPr>
        <w:t xml:space="preserve"> (далее ОУ).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2.4. Услуга предоставляется в режиме реального времени или по обращению получателя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2.5. Предоставление услуги осуществляется в соответствии со следующими нормативными правовыми актами: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 30);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 («Российская газета», 05.05.2006,№ 95);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(«Российская газета», 29.07.2006, № 165);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Федеральным законом от 06.04.2011 № 63-ФЗ «Об электронной подписи» («Российская газета», 08.04.2011, № 75);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2009 г., № 25, ст. 3061);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-постановлением Правительства Санкт-Петербурга от 24.02.2004 № 225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«О Комитете по образованию» («Вестник Администрации Санкт-Петербурга», 2004, №3); </w:t>
      </w:r>
    </w:p>
    <w:p w:rsidR="00274E8B" w:rsidRPr="00432E3B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3B">
        <w:rPr>
          <w:rFonts w:ascii="Times New Roman" w:hAnsi="Times New Roman"/>
          <w:sz w:val="28"/>
          <w:szCs w:val="28"/>
        </w:rPr>
        <w:t xml:space="preserve"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 </w:t>
      </w:r>
    </w:p>
    <w:p w:rsidR="00274E8B" w:rsidRPr="001D0FBA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FBA">
        <w:rPr>
          <w:rFonts w:ascii="Times New Roman" w:hAnsi="Times New Roman"/>
          <w:sz w:val="28"/>
          <w:szCs w:val="28"/>
        </w:rPr>
        <w:lastRenderedPageBreak/>
        <w:t xml:space="preserve">- постановлением Правительства Санкт-Петербурга от 07.06.2010 № 736 </w:t>
      </w:r>
    </w:p>
    <w:p w:rsidR="00274E8B" w:rsidRPr="001D0FBA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FBA">
        <w:rPr>
          <w:rFonts w:ascii="Times New Roman" w:hAnsi="Times New Roman"/>
          <w:sz w:val="28"/>
          <w:szCs w:val="28"/>
        </w:rPr>
        <w:t xml:space="preserve">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 </w:t>
      </w:r>
    </w:p>
    <w:p w:rsidR="00274E8B" w:rsidRPr="001D0FBA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FBA">
        <w:rPr>
          <w:rFonts w:ascii="Times New Roman" w:hAnsi="Times New Roman"/>
          <w:sz w:val="28"/>
          <w:szCs w:val="28"/>
        </w:rPr>
        <w:t xml:space="preserve">- распоряжением Правительства Санкт-Петербурга от 22.03.2011 № 8-рп </w:t>
      </w:r>
    </w:p>
    <w:p w:rsidR="00274E8B" w:rsidRPr="001D0FBA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FBA">
        <w:rPr>
          <w:rFonts w:ascii="Times New Roman" w:hAnsi="Times New Roman"/>
          <w:sz w:val="28"/>
          <w:szCs w:val="28"/>
        </w:rPr>
        <w:t xml:space="preserve"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2.6. Документы, подлежащие представлению получателем услуги для получения услуги: заявление.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2.7. Предоставление услуги осуществляется на безвозмездной основе.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2.8. Оснований для отказа в предоставлении услуги или для приостановления предоставления услуги не предусмотрено.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2.9. Форма заявления, заполнение которого получателем услуги необходимо при получении услуги, указана в приложении 3 к настоящему регламенту.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2.10. Перечень предоставляемой информации по вопросам исполнения государственной услуги: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образовательные программы дошкольного образования, начального общего образования, а также программы дополнительного образования,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учебные планы ОУ,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рабочие программы учебных курсов, предметов ОУ,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годовые календарные учебные графики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2.11. ОУ размещают дополнительно информацию для ознакомления получателей услуги: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устав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лицензию на право ведения образовательной деятельности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свидетельство о государственной аккредитации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2.12. Основными требованиями к информированию получателя услуги о правилах исполнения услуги являются: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четкость в изложении информации;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полнота информирования;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оперативность предоставления информации.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2.13. Показатели доступности и качества услуги: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возможность получения услуги средствами сети интернет;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наличие сайта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наличие страницы сайта с размещенной информацией;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обновление информации об услуге в течение 30 дней с момента соответствующих изменений.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 Особенности предоставление услуги в электронной форме.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lastRenderedPageBreak/>
        <w:t>2.14.1. Заявитель имеет право с помощью Портала направить в ОУ заявление о предоставлении информации об образовательных программах и учебных планах, рабочих программах учебных курсов, предметов,</w:t>
      </w:r>
      <w:r w:rsidR="00BA5ADC">
        <w:rPr>
          <w:rFonts w:ascii="Times New Roman" w:hAnsi="Times New Roman"/>
          <w:sz w:val="28"/>
          <w:szCs w:val="28"/>
        </w:rPr>
        <w:t xml:space="preserve"> дисциплин,</w:t>
      </w:r>
      <w:r w:rsidRPr="00FA795F">
        <w:rPr>
          <w:rFonts w:ascii="Times New Roman" w:hAnsi="Times New Roman"/>
          <w:sz w:val="28"/>
          <w:szCs w:val="28"/>
        </w:rPr>
        <w:t xml:space="preserve"> годовых календарных учебных графиках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2.14.3. Содержание этапов перехода на предоставление услуги в электронном виде и сроки их реализации.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Срок реализации 1-го этапа до 01.12.2010.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Срок реализации 2-го этапа до 01.01.2011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Срок реализации 3-го этапа до 01.07.2012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2.14.3.5.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Срок реализации 4-го этапа до 01.01.2013.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2.14.3.6. Содержание 5-го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Срок реализации 5-го этапа до 01.01.2014. </w:t>
      </w:r>
    </w:p>
    <w:p w:rsidR="00274E8B" w:rsidRPr="00BA5ADC" w:rsidRDefault="00274E8B" w:rsidP="00FA7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ADC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3.1. Предоставление услуги включает в себя следующие процедуры: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-предоставление информационных материалов на официальном сайте ОУ в режиме реального времени;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 Предоставление информационных материалов на официальном сайте ОУ в режиме реального времени.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lastRenderedPageBreak/>
        <w:t xml:space="preserve">3.2.1.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об образовательных программах и учебных планах, рабочих программах учебных курсов, предметов, годовых календарных учебных графиках в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3.2.2. Ответственным за содержание и качество Информации, размещенной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на официальном сайте ОУ, является работник ОУ, подготавливающий и размещающий Информацию на сайте ОУ, назначенный приказом руководителя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3.2.3. В рамках настоящей процедуры ответственное лицо – работник ОУ: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размещает информацию на официальном сайте ОУ,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в случае изменения информации обновляет данные на официальном сайте ОУ </w:t>
      </w:r>
      <w:r w:rsidR="00BA5ADC">
        <w:rPr>
          <w:rFonts w:ascii="Times New Roman" w:hAnsi="Times New Roman"/>
          <w:sz w:val="28"/>
          <w:szCs w:val="28"/>
        </w:rPr>
        <w:t xml:space="preserve"> </w:t>
      </w:r>
      <w:r w:rsidRPr="00FA795F">
        <w:rPr>
          <w:rFonts w:ascii="Times New Roman" w:hAnsi="Times New Roman"/>
          <w:sz w:val="28"/>
          <w:szCs w:val="28"/>
        </w:rPr>
        <w:t xml:space="preserve">в течение 30 дней со дня внесения изменений.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– работник ОУ направляет информацию об изменениях в исполнительный орган государственной власти Санкт-Петербурга, в ведении которого находится ОУ, в течение 15 дней с момента изменения информации.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3.2.4. Критерием принятия решения о предоставление информационных материалов на официальном сайте ОУ в режиме реального времени является изменении информации, указанной в пунктах 2.10, 2.11 настоящего Регламента.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3.2.5. Результатом настоящего действия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 физическими лицами.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3.2.6. Способ фиксации результата выполнения процедуры: размещение на официальном сайте ОУ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3.2.7. Руководитель ОУ осуществляет контроль: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 в случае изменении данных о месте нахождения, графике работы, справочных телефонах, адресе сайта, адресе электронной почты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полнотой и достоверностью информации, размещенной на сайте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 Предоставление информационных материалов по заявлениям получателей услуги, поступивших посредством сети Интернет, в том числе посредством Портала, включает следующие действия: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прием и регистрацию заявления заявителя в электронной форме;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-рассмотрение обращения заявителя и подготовка ответа на обращение.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 Прием и регистрация заявления получателя услуги посредством сети Интернет, в том числе посредством Портала.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lastRenderedPageBreak/>
        <w:t xml:space="preserve">3.3.1.1. Юридическим фактом для начала процедуры является обращение заявителя, поступившее в ОУ посредством сети Интернет, в том числе посредством Портала.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3.3.1.2. Лицом, ответственными за выполнение процедуры, является работник ОУ, назначенный приказом руководителя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3.3.1.3. Ответственное лицо ОУ - работник ОУ регистрирует заявление получателя услуги в течение 3 дней со дня поступления заявления.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3.3.1.4. Критерием принятия решения является поступление заявления, составленного по форме, указанной в приложении 3 к настоящему регламенту.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3.3.1.5. Результатом настоящего действия является регистрация заявления заявителя ответственным лицом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3.3.1.6. Способ фиксации результата выполнения процедуры: регистрация заявления в журнале учета обращений. Форма журнала учета обращений получателей услуги представлена в приложении 4 к регламенту.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3.3.1.7. Контроль за исполнением процедуры осуществляет руководитель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 Рассмотрение обращения и направление ответа на обращение.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3.3.2.1. Юридическим фактом для начала процедуры является регистрация заявления получателя услуги ответственным лицом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3.3.2.2. Лицом, ответственными за выполнение процедуры, является работник ОУ, назначенный приказом руководителя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3.3.2.3. Ответственное лицо – работник ОУ,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3.3.2.4. Критерием принятия решения о предоставлении информационных материалов ОУ является содержание вопросов, поставленных в заявлении, оценка возможности дать ответ на поставленный вопрос в соответствии с законодательством.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3.3.2.6. Способ фиксации результата выполнения процедуры является регистрация ответственным лицом ОУ ответа на обращение заявителя в книге учета обращений.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3.3.2.7. Контроль за исполнением процедуры осуществляет руководитель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8B" w:rsidRPr="00FE18B1" w:rsidRDefault="00274E8B" w:rsidP="00FA7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18B1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FE18B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E18B1">
        <w:rPr>
          <w:rFonts w:ascii="Times New Roman" w:hAnsi="Times New Roman"/>
          <w:b/>
          <w:sz w:val="28"/>
          <w:szCs w:val="28"/>
        </w:rPr>
        <w:t xml:space="preserve"> исполнением Регламента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Должностное лицо ИОГВ, в ведении которого находится ОУ осуществляет контроль за наличием сайтов в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Должностное лицо исполнительного ИОГВ не реже 1 раза в 3 месяца осуществляет проверку доступности и качества услуги в соответствии с показателями, указанными в пункте 2.14 настоящего регламента.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4.3.1. Руководитель ОУ несет ответственность за: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отсутствие сайта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не размещение (несвоевременное обновление) информации об услуге в течение 30 дней с момента соответствующих обновлений;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несвоевременное информирование ИОГВ об изменении данных о месте нахождения, графике работы, справочных телефонах, адресе сайта, адресе электронной почты ОУ в течение 15 дней;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неполноту и недостоверность информации, размещенной на сайте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несвоевременную подготовку и направление ответа на обращение получателя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8B" w:rsidRPr="00BA5ADC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ADC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ОУ, предоставляющих услугу, а также должностных ОУ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является: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отсутствие информации на сайте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- неполнота и недостоверность информации на сайте ОУ;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5.3. Основаниями для оставления обращения без ответа являются: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отсутствие почтового адреса (адреса электронной почты) заявителя, направившего обращение, по которому должен быть направлен ответ;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отсутствие указания на фамилию заявителя, направившего обращение;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Pr="00FA795F">
        <w:rPr>
          <w:rFonts w:ascii="Times New Roman" w:hAnsi="Times New Roman"/>
          <w:sz w:val="28"/>
          <w:szCs w:val="28"/>
        </w:rPr>
        <w:lastRenderedPageBreak/>
        <w:t xml:space="preserve">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5.4. В удовлетворении жалобы может быть отказано в следующих случаях: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5.4.1.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5.4.3.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К</w:t>
      </w:r>
      <w:r w:rsidRPr="00987F22">
        <w:rPr>
          <w:rFonts w:ascii="Times New Roman" w:hAnsi="Times New Roman"/>
          <w:sz w:val="28"/>
          <w:szCs w:val="28"/>
        </w:rPr>
        <w:t>алининского</w:t>
      </w:r>
      <w:r w:rsidRPr="00FA795F">
        <w:rPr>
          <w:rFonts w:ascii="Times New Roman" w:hAnsi="Times New Roman"/>
          <w:sz w:val="28"/>
          <w:szCs w:val="28"/>
        </w:rPr>
        <w:t xml:space="preserve"> района Санкт-Петербурга; в Комитет по образованию, в Администрацию Губернатора Санкт-Петербурга.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lastRenderedPageBreak/>
        <w:t>5.6. Заинтересованные лица имеют право на получение информации и документов, необходимых для обоснования и рассмотрения обращения (жалобы) от Отдела образования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A795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алининского</w:t>
      </w:r>
      <w:r w:rsidRPr="00FA795F">
        <w:rPr>
          <w:rFonts w:ascii="Times New Roman" w:hAnsi="Times New Roman"/>
          <w:sz w:val="28"/>
          <w:szCs w:val="28"/>
        </w:rPr>
        <w:t xml:space="preserve"> района Санкт-Петербурга; от ОУ.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5.7. Обращение (жалоба) может быть адресована в исполнительные органы государственной власти Санкт-Петербурга и организации, указанные в пункте 5.4. регламента, а также вице-губернатору Санкт-Петербурга, курирующему сферу «Образование»; Губернатору Санкт-Петербурга (указываются реквизиты места нахождения, телефоны, электронный адрес).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5.8. Обращение (жалоба) рассматривается в течение 30 рабочих дней.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5F">
        <w:rPr>
          <w:rFonts w:ascii="Times New Roman" w:hAnsi="Times New Roman"/>
          <w:sz w:val="28"/>
          <w:szCs w:val="28"/>
        </w:rPr>
        <w:t xml:space="preserve">5.9.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 </w:t>
      </w: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8B" w:rsidRPr="00FA795F" w:rsidRDefault="00274E8B" w:rsidP="00FA7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5F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</w:r>
      <w:r w:rsidRPr="00FA795F">
        <w:rPr>
          <w:rFonts w:ascii="Times New Roman" w:hAnsi="Times New Roman"/>
          <w:sz w:val="24"/>
          <w:szCs w:val="24"/>
        </w:rPr>
        <w:t xml:space="preserve"> </w:t>
      </w:r>
    </w:p>
    <w:p w:rsidR="00274E8B" w:rsidRDefault="00274E8B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3DD" w:rsidRDefault="00BF23DD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A5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- схема</w:t>
      </w: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FF6EB3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5" style="position:absolute;left:0;text-align:left;margin-left:18pt;margin-top:.7pt;width:413.95pt;height:425.7pt;z-index:251666432" coordorigin="2061,2528" coordsize="8279,8514">
            <v:oval id="_x0000_s1027" style="position:absolute;left:3140;top:2528;width:6662;height:2302">
              <v:textbox style="mso-next-textbox:#_x0000_s1027">
                <w:txbxContent>
                  <w:p w:rsidR="00BA5ADC" w:rsidRPr="00BA5ADC" w:rsidRDefault="00BA5ADC" w:rsidP="00BA5AD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A5ADC">
                      <w:rPr>
                        <w:rFonts w:ascii="Times New Roman" w:hAnsi="Times New Roman"/>
                        <w:sz w:val="24"/>
                        <w:szCs w:val="24"/>
                      </w:rPr>
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</w:r>
                    <w:r w:rsidRPr="00BA5ADC">
                      <w:rPr>
                        <w:rFonts w:ascii="Times New Roman" w:hAnsi="Times New Roman"/>
                      </w:rPr>
                      <w:t xml:space="preserve"> </w:t>
                    </w:r>
                    <w:r w:rsidRPr="00BA5ADC">
                      <w:rPr>
                        <w:rFonts w:ascii="Times New Roman" w:hAnsi="Times New Roman"/>
                        <w:sz w:val="24"/>
                        <w:szCs w:val="24"/>
                      </w:rPr>
                      <w:t>(модулей), годовых календарных учебных</w:t>
                    </w:r>
                    <w:r w:rsidRPr="00BA5ADC">
                      <w:rPr>
                        <w:rFonts w:ascii="Times New Roman" w:hAnsi="Times New Roman"/>
                      </w:rPr>
                      <w:t xml:space="preserve"> </w:t>
                    </w:r>
                    <w:r w:rsidRPr="00BA5ADC">
                      <w:rPr>
                        <w:rFonts w:ascii="Times New Roman" w:hAnsi="Times New Roman"/>
                        <w:sz w:val="24"/>
                        <w:szCs w:val="24"/>
                      </w:rPr>
                      <w:t>графиках</w:t>
                    </w:r>
                  </w:p>
                  <w:p w:rsidR="00BA5ADC" w:rsidRPr="00BA5ADC" w:rsidRDefault="00BA5ADC" w:rsidP="00BA5AD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oval>
            <v:rect id="_x0000_s1028" style="position:absolute;left:2061;top:6668;width:3060;height:1799">
              <v:textbox style="mso-next-textbox:#_x0000_s1028">
                <w:txbxContent>
                  <w:p w:rsidR="00BA5ADC" w:rsidRPr="00776814" w:rsidRDefault="00BA5ADC" w:rsidP="00BA5AD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76814"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на сайт ОУ</w:t>
                    </w:r>
                  </w:p>
                </w:txbxContent>
              </v:textbox>
            </v:rect>
            <v:rect id="_x0000_s1029" style="position:absolute;left:7280;top:6668;width:3060;height:1799">
              <v:textbox style="mso-next-textbox:#_x0000_s1029">
                <w:txbxContent>
                  <w:p w:rsidR="00BA5ADC" w:rsidRPr="00776814" w:rsidRDefault="00BA5ADC" w:rsidP="00BA5AD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76814">
                      <w:rPr>
                        <w:rFonts w:ascii="Times New Roman" w:hAnsi="Times New Roman"/>
                        <w:sz w:val="24"/>
                        <w:szCs w:val="24"/>
                      </w:rPr>
                      <w:t>Письменное обращение заявителя в ОУ посредством сети Интернет, в том числе посредством  Портала</w:t>
                    </w:r>
                  </w:p>
                </w:txbxContent>
              </v:textbox>
            </v:rect>
            <v:line id="_x0000_s1030" style="position:absolute" from="4401,4590" to="4401,6668">
              <v:stroke endarrow="block"/>
            </v:line>
            <v:line id="_x0000_s1031" style="position:absolute" from="8362,4590" to="8362,6668">
              <v:stroke endarrow="block"/>
            </v:line>
            <v:rect id="_x0000_s1032" style="position:absolute;left:3661;top:9782;width:5580;height:1260">
              <v:textbox style="mso-next-textbox:#_x0000_s1032">
                <w:txbxContent>
                  <w:p w:rsidR="00E347C5" w:rsidRDefault="00E347C5" w:rsidP="00E347C5">
                    <w:pPr>
                      <w:jc w:val="center"/>
                    </w:pPr>
                  </w:p>
                  <w:p w:rsidR="00E347C5" w:rsidRPr="001B4F75" w:rsidRDefault="00E347C5" w:rsidP="00E347C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B4F75">
                      <w:rPr>
                        <w:sz w:val="24"/>
                        <w:szCs w:val="24"/>
                      </w:rPr>
                      <w:t>Получение информации заявителем</w:t>
                    </w:r>
                  </w:p>
                </w:txbxContent>
              </v:textbox>
            </v:rect>
            <v:line id="_x0000_s1033" style="position:absolute" from="4221,8516" to="4221,9776">
              <v:stroke endarrow="block"/>
            </v:line>
            <v:line id="_x0000_s1034" style="position:absolute" from="8541,8516" to="8541,9776">
              <v:stroke endarrow="block"/>
            </v:line>
          </v:group>
        </w:pict>
      </w: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814" w:rsidRDefault="00776814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814" w:rsidRDefault="00776814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ADC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B21" w:rsidRDefault="00A93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5ADC" w:rsidRDefault="00A93B21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A5ADC" w:rsidRPr="00FA795F" w:rsidRDefault="00BA5ADC" w:rsidP="00BF2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4E8B" w:rsidRPr="00924AE6" w:rsidRDefault="00274E8B" w:rsidP="00FA7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AE6">
        <w:rPr>
          <w:rFonts w:ascii="Times New Roman" w:hAnsi="Times New Roman"/>
          <w:b/>
          <w:sz w:val="28"/>
          <w:szCs w:val="28"/>
        </w:rPr>
        <w:t xml:space="preserve">Исполнительные органы государственной власти Санкт-Петербурга </w:t>
      </w:r>
    </w:p>
    <w:p w:rsidR="00924AE6" w:rsidRDefault="00924AE6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9"/>
        <w:gridCol w:w="2381"/>
        <w:gridCol w:w="1815"/>
        <w:gridCol w:w="4916"/>
      </w:tblGrid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Адмиралтейский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190013,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Загородный пр., д.58 400-06-13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reg_admiral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tuadm@gov.spb.ru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roo@adm-edu.spb.ru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199178,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10-я линия В.О., д. 37 321-33-15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reg_vasileostr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tuvo@gov.spb.ru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vasook@spb.edu.ru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RPr="00903AC2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194354,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Учебный пер., д.10, корп.5 596-35-57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gov.spb.ru/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/admin/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reg_viborg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4AE6" w:rsidRPr="000503FA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head@tuvyb.gov.spb.ru </w:t>
            </w:r>
          </w:p>
          <w:p w:rsidR="00924AE6" w:rsidRPr="000503FA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roo@tuvyb.gov.spb.ru </w:t>
            </w:r>
          </w:p>
          <w:p w:rsidR="00924AE6" w:rsidRPr="000503FA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Pr="00BF23DD" w:rsidRDefault="00924AE6" w:rsidP="00924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924AE6" w:rsidRPr="00BF23DD" w:rsidRDefault="00924AE6" w:rsidP="00924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Калининский район</w:t>
            </w:r>
          </w:p>
        </w:tc>
        <w:tc>
          <w:tcPr>
            <w:tcW w:w="1957" w:type="dxa"/>
          </w:tcPr>
          <w:p w:rsidR="00924AE6" w:rsidRPr="00BF23DD" w:rsidRDefault="00924AE6" w:rsidP="00924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DD">
              <w:rPr>
                <w:rFonts w:ascii="Times New Roman" w:hAnsi="Times New Roman"/>
                <w:b/>
                <w:sz w:val="24"/>
                <w:szCs w:val="24"/>
              </w:rPr>
              <w:t xml:space="preserve">195009, Санкт-Петербург, </w:t>
            </w:r>
          </w:p>
          <w:p w:rsidR="00924AE6" w:rsidRPr="00BF23DD" w:rsidRDefault="00924AE6" w:rsidP="00924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DD">
              <w:rPr>
                <w:rFonts w:ascii="Times New Roman" w:hAnsi="Times New Roman"/>
                <w:b/>
                <w:sz w:val="24"/>
                <w:szCs w:val="24"/>
              </w:rPr>
              <w:t xml:space="preserve">Арсенальная </w:t>
            </w:r>
            <w:proofErr w:type="spellStart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наб</w:t>
            </w:r>
            <w:proofErr w:type="spellEnd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., д. 13/1 542-32-20</w:t>
            </w:r>
          </w:p>
        </w:tc>
        <w:tc>
          <w:tcPr>
            <w:tcW w:w="4529" w:type="dxa"/>
          </w:tcPr>
          <w:p w:rsidR="00924AE6" w:rsidRPr="00BF23DD" w:rsidRDefault="00924AE6" w:rsidP="00924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www.gov.spb.ru</w:t>
            </w:r>
            <w:proofErr w:type="spellEnd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gov</w:t>
            </w:r>
            <w:proofErr w:type="spellEnd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admin</w:t>
            </w:r>
            <w:proofErr w:type="spellEnd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terr</w:t>
            </w:r>
            <w:proofErr w:type="spellEnd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>reg_kalinin</w:t>
            </w:r>
            <w:proofErr w:type="spellEnd"/>
            <w:r w:rsidRPr="00BF2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AE6" w:rsidRPr="00BF23DD" w:rsidRDefault="00924AE6" w:rsidP="00924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DD">
              <w:rPr>
                <w:rFonts w:ascii="Times New Roman" w:hAnsi="Times New Roman"/>
                <w:b/>
                <w:sz w:val="24"/>
                <w:szCs w:val="24"/>
              </w:rPr>
              <w:t xml:space="preserve">tukalin@gov.spb.ru </w:t>
            </w:r>
          </w:p>
          <w:p w:rsidR="00924AE6" w:rsidRPr="00BF23DD" w:rsidRDefault="00924AE6" w:rsidP="00FA7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198095,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пр. Стачек, д. 18 252-01-83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reg_kirovsk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tukir@gov.spb.ru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Колпинский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196653,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г. Колпино, Советский 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, д.7 576-96-94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reg_kolpino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tukolp@gov.spb.ru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rono@tukolp.gov.spb.ru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195027,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ул., д.8 576-86-00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krasnogvard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tukrgv@gov.spb.ru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fsv@tukrgv.gov.spb.ru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198329,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ул. Партизана Германа, д.3 736-88-88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reg_krasnoselsk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tukrsl@gov.spb.ru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197762,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г. Кронштадт, Манежный пер., д.1 576-90-06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reg_kronsht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tukrns@gov.spb.ru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obraz@tukrns.gov.spb.ru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Курортный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197706,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lastRenderedPageBreak/>
              <w:t>г. Сестрорецк, пл. Свободы, д.1 437-15-90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lastRenderedPageBreak/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reg_kurort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tukur@gov.spb.ru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aleks@tukur.gov.spb.ru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196135,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Ленсовета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, д.6 576-88-00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reg_moscow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tumos@gov.spb.ru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roo@stumos.gov.spb.ru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Невский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192131,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ул. Бабушкина, д.42, к.4 560-47-92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nevsky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rnevsky@tunev.gov.spb.ru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skg@tunev.gov.spb.ru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Петроградский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197046,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Петроградская 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. д. 18 232-60-39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reg_petrograd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tupetr@gov.spb.ru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198516, Санкт-Петербург,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г. Петродворец, 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Разведчика, д. 10, к.3 576-95-28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reg_petrodv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tuptrdv@gov.spb.ru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197343, Санкт-Петербург,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ул. Омская, д. 17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576-82-28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reg_primorsk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tuprim@gov.spb.ru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obrazov@tuprim.gov.spb.ru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196600, Санкт-Петербург,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г. Пушкин, Октябрьский 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д. 24 466-24-12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www.gov.spb.ru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admin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terr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reg_pavlovsk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tupush@gov.spb.ru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rono@tupush.gov.spb.ru </w:t>
            </w:r>
          </w:p>
          <w:p w:rsid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E6" w:rsidRPr="00903AC2" w:rsidTr="00924AE6">
        <w:tc>
          <w:tcPr>
            <w:tcW w:w="464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1" w:type="dxa"/>
          </w:tcPr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AE6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192241, Санкт-Петербург, </w:t>
            </w:r>
          </w:p>
          <w:p w:rsid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ул. Турку, д.20, к.2 576-84-39</w:t>
            </w:r>
          </w:p>
        </w:tc>
        <w:tc>
          <w:tcPr>
            <w:tcW w:w="4529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www.gov.spb.ru/gov/admin/terr/r_frunz frunsreg@tufruns.gov.spb. 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4AE6" w:rsidRPr="00924AE6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4AE6" w:rsidRPr="00924AE6" w:rsidTr="00924AE6">
        <w:tc>
          <w:tcPr>
            <w:tcW w:w="464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21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957" w:type="dxa"/>
          </w:tcPr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191167, Санкт-Петербург, </w:t>
            </w:r>
          </w:p>
          <w:p w:rsidR="00924AE6" w:rsidRPr="000503FA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Невский пр., д. 174 274-24-41</w:t>
            </w:r>
          </w:p>
        </w:tc>
        <w:tc>
          <w:tcPr>
            <w:tcW w:w="4529" w:type="dxa"/>
          </w:tcPr>
          <w:p w:rsidR="00924AE6" w:rsidRPr="000503FA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503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0503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0503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03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0503FA">
              <w:rPr>
                <w:rFonts w:ascii="Times New Roman" w:hAnsi="Times New Roman"/>
                <w:sz w:val="24"/>
                <w:szCs w:val="24"/>
              </w:rPr>
              <w:t>/</w:t>
            </w:r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admin</w:t>
            </w:r>
            <w:r w:rsidRPr="000503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terr</w:t>
            </w:r>
            <w:proofErr w:type="spellEnd"/>
            <w:r w:rsidRPr="000503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proofErr w:type="spellEnd"/>
            <w:r w:rsidRPr="000503FA">
              <w:rPr>
                <w:rFonts w:ascii="Times New Roman" w:hAnsi="Times New Roman"/>
                <w:sz w:val="24"/>
                <w:szCs w:val="24"/>
              </w:rPr>
              <w:t>_</w:t>
            </w:r>
            <w:r w:rsidRPr="00924AE6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05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 xml:space="preserve">tucentr@gov.spb.ru </w:t>
            </w:r>
          </w:p>
          <w:p w:rsidR="00924AE6" w:rsidRPr="00924AE6" w:rsidRDefault="00924AE6" w:rsidP="0092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E6">
              <w:rPr>
                <w:rFonts w:ascii="Times New Roman" w:hAnsi="Times New Roman"/>
                <w:sz w:val="24"/>
                <w:szCs w:val="24"/>
              </w:rPr>
              <w:t>otdel_rono@tucentr.gov.spb.ru</w:t>
            </w:r>
          </w:p>
          <w:p w:rsidR="00924AE6" w:rsidRPr="000503FA" w:rsidRDefault="00924AE6" w:rsidP="00FA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AE6" w:rsidRPr="000503FA" w:rsidRDefault="00924AE6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AE6" w:rsidRPr="000503FA" w:rsidRDefault="00924AE6" w:rsidP="00FA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AE6" w:rsidRDefault="00924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Default="00BF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DD" w:rsidRPr="00A93B21" w:rsidRDefault="00A93B21" w:rsidP="00BF23DD">
      <w:pPr>
        <w:jc w:val="right"/>
        <w:rPr>
          <w:rFonts w:ascii="Times New Roman" w:hAnsi="Times New Roman"/>
          <w:sz w:val="24"/>
          <w:szCs w:val="24"/>
        </w:rPr>
      </w:pPr>
      <w:r w:rsidRPr="00A93B2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F23DD" w:rsidRPr="00BF23DD" w:rsidRDefault="00BF23DD" w:rsidP="00BF23DD">
      <w:pPr>
        <w:jc w:val="center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Образец заявления</w:t>
      </w:r>
    </w:p>
    <w:p w:rsidR="00BF23DD" w:rsidRPr="00BF23DD" w:rsidRDefault="00BF23DD" w:rsidP="00BF23DD">
      <w:pPr>
        <w:jc w:val="center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с указанием перечня интересующих вопросов при обращении  в государственные образовательные учреждения, находящиеся в ведении исполнительных органов государственной власти 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BF23DD">
        <w:rPr>
          <w:rFonts w:ascii="Times New Roman" w:hAnsi="Times New Roman"/>
          <w:b/>
          <w:sz w:val="24"/>
          <w:szCs w:val="24"/>
        </w:rPr>
        <w:t xml:space="preserve"> 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 xml:space="preserve">Руководителю государственного </w:t>
      </w:r>
      <w:r w:rsidRPr="00BF23DD">
        <w:rPr>
          <w:rFonts w:ascii="Times New Roman" w:hAnsi="Times New Roman"/>
          <w:sz w:val="24"/>
          <w:szCs w:val="24"/>
        </w:rPr>
        <w:br/>
        <w:t>образовательного учреждения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____________________________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(наименование и номер ОУ)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____________________________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ФИО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____________________________,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ФИО заявителя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____________________________</w:t>
      </w:r>
    </w:p>
    <w:p w:rsidR="00BF23DD" w:rsidRPr="00BF23DD" w:rsidRDefault="00BF23DD" w:rsidP="00BF23DD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(адрес места жительства)</w:t>
      </w:r>
    </w:p>
    <w:p w:rsidR="00BF23DD" w:rsidRPr="00BF23DD" w:rsidRDefault="00BF23DD" w:rsidP="00BF23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Заявление.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Я, _____________________________________________________________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 xml:space="preserve">                                                   (ФИО заявителя)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прошу предоставить информацию о ________________________________________________________________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BF23DD" w:rsidRPr="00BF23DD" w:rsidRDefault="00BF23DD" w:rsidP="00BF23DD">
      <w:pPr>
        <w:spacing w:line="240" w:lineRule="auto"/>
        <w:ind w:left="900" w:right="675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BF23DD" w:rsidRPr="00BF23DD" w:rsidRDefault="00BF23DD" w:rsidP="00BF23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 xml:space="preserve">Дата__________________ Подпись______________________________ 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Контактный телефон (при наличии)______________________________</w:t>
      </w: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:rsidR="00BF23DD" w:rsidRPr="00BF23DD" w:rsidRDefault="00BF23DD" w:rsidP="00BF23DD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BF23DD">
        <w:rPr>
          <w:rFonts w:ascii="Times New Roman" w:hAnsi="Times New Roman"/>
          <w:sz w:val="24"/>
          <w:szCs w:val="24"/>
        </w:rPr>
        <w:t>Адрес электронной почты (при наличии)__________________________</w:t>
      </w:r>
    </w:p>
    <w:p w:rsidR="00BF23DD" w:rsidRPr="00BF23DD" w:rsidRDefault="00BF23DD" w:rsidP="00BF23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23DD" w:rsidRPr="00BF23DD" w:rsidRDefault="00A93B21" w:rsidP="00BF23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F23DD" w:rsidRPr="00BF23DD" w:rsidRDefault="00BF23DD" w:rsidP="00BF23DD">
      <w:pPr>
        <w:tabs>
          <w:tab w:val="left" w:pos="3870"/>
        </w:tabs>
        <w:jc w:val="right"/>
        <w:rPr>
          <w:rFonts w:ascii="Times New Roman" w:hAnsi="Times New Roman"/>
          <w:sz w:val="24"/>
          <w:szCs w:val="24"/>
        </w:rPr>
      </w:pPr>
    </w:p>
    <w:p w:rsidR="00BF23DD" w:rsidRPr="00BF23DD" w:rsidRDefault="00BF23DD" w:rsidP="00BF23DD">
      <w:pPr>
        <w:tabs>
          <w:tab w:val="left" w:pos="3870"/>
        </w:tabs>
        <w:jc w:val="right"/>
        <w:rPr>
          <w:rFonts w:ascii="Times New Roman" w:hAnsi="Times New Roman"/>
          <w:sz w:val="24"/>
          <w:szCs w:val="24"/>
        </w:rPr>
      </w:pPr>
    </w:p>
    <w:p w:rsidR="00BF23DD" w:rsidRPr="00BF23DD" w:rsidRDefault="00BF23DD" w:rsidP="00BF23DD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3DD">
        <w:rPr>
          <w:rFonts w:ascii="Times New Roman" w:hAnsi="Times New Roman"/>
          <w:b/>
          <w:sz w:val="24"/>
          <w:szCs w:val="24"/>
        </w:rPr>
        <w:t>Форма журнала учета обращений граждан</w:t>
      </w:r>
    </w:p>
    <w:p w:rsidR="00BF23DD" w:rsidRPr="00BF23DD" w:rsidRDefault="00BF23DD" w:rsidP="00BF23DD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93"/>
        <w:gridCol w:w="1212"/>
        <w:gridCol w:w="1609"/>
        <w:gridCol w:w="1481"/>
        <w:gridCol w:w="1761"/>
        <w:gridCol w:w="1793"/>
      </w:tblGrid>
      <w:tr w:rsidR="00BF23DD" w:rsidRPr="00BF23DD" w:rsidTr="00A93B21">
        <w:tc>
          <w:tcPr>
            <w:tcW w:w="540" w:type="dxa"/>
          </w:tcPr>
          <w:p w:rsidR="00BF23DD" w:rsidRPr="00BF23DD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F23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F23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23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</w:tcPr>
          <w:p w:rsidR="00BF23DD" w:rsidRPr="00BF23DD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212" w:type="dxa"/>
          </w:tcPr>
          <w:p w:rsidR="00BF23DD" w:rsidRPr="00BF23DD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609" w:type="dxa"/>
          </w:tcPr>
          <w:p w:rsidR="00BF23DD" w:rsidRPr="00BF23DD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1481" w:type="dxa"/>
          </w:tcPr>
          <w:p w:rsidR="00BF23DD" w:rsidRPr="00BF23DD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761" w:type="dxa"/>
          </w:tcPr>
          <w:p w:rsidR="00BF23DD" w:rsidRPr="00BF23DD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1793" w:type="dxa"/>
          </w:tcPr>
          <w:p w:rsidR="00BF23DD" w:rsidRPr="00BF23DD" w:rsidRDefault="00BF23DD" w:rsidP="00A93B2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after="0"/>
              <w:ind w:left="24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DD">
              <w:rPr>
                <w:rFonts w:ascii="Times New Roman" w:hAnsi="Times New Roman"/>
                <w:sz w:val="24"/>
                <w:szCs w:val="24"/>
              </w:rPr>
              <w:t>Дата регистрации ответа заявителю</w:t>
            </w:r>
          </w:p>
        </w:tc>
      </w:tr>
      <w:tr w:rsidR="00BF23DD" w:rsidRPr="00912417" w:rsidTr="00A93B21">
        <w:tc>
          <w:tcPr>
            <w:tcW w:w="540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23DD" w:rsidRPr="00912417" w:rsidTr="00A93B21">
        <w:tc>
          <w:tcPr>
            <w:tcW w:w="540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BF23DD" w:rsidRPr="00912417" w:rsidRDefault="00BF23DD" w:rsidP="00042C45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F23DD" w:rsidRPr="00FA795F" w:rsidRDefault="00BF23DD" w:rsidP="00A93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23DD" w:rsidRPr="00FA795F" w:rsidSect="0044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5F"/>
    <w:rsid w:val="000503FA"/>
    <w:rsid w:val="00155FFF"/>
    <w:rsid w:val="001C6E24"/>
    <w:rsid w:val="001D0FBA"/>
    <w:rsid w:val="001D2CB0"/>
    <w:rsid w:val="002140E9"/>
    <w:rsid w:val="00274E8B"/>
    <w:rsid w:val="002A76F9"/>
    <w:rsid w:val="002E13D2"/>
    <w:rsid w:val="0035327E"/>
    <w:rsid w:val="00357A9F"/>
    <w:rsid w:val="00432E3B"/>
    <w:rsid w:val="00443379"/>
    <w:rsid w:val="00447020"/>
    <w:rsid w:val="00776814"/>
    <w:rsid w:val="007F78D4"/>
    <w:rsid w:val="00903AC2"/>
    <w:rsid w:val="00924AE6"/>
    <w:rsid w:val="00987F22"/>
    <w:rsid w:val="009D311E"/>
    <w:rsid w:val="00A93B21"/>
    <w:rsid w:val="00BA5ADC"/>
    <w:rsid w:val="00BE7111"/>
    <w:rsid w:val="00BF23DD"/>
    <w:rsid w:val="00C07D9A"/>
    <w:rsid w:val="00D52A78"/>
    <w:rsid w:val="00D8639A"/>
    <w:rsid w:val="00DC3401"/>
    <w:rsid w:val="00E347C5"/>
    <w:rsid w:val="00EA7952"/>
    <w:rsid w:val="00F26F56"/>
    <w:rsid w:val="00F5172B"/>
    <w:rsid w:val="00FA795F"/>
    <w:rsid w:val="00FE18B1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8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F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F78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0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rsid w:val="00432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pb.ru" TargetMode="External"/><Relationship Id="rId4" Type="http://schemas.openxmlformats.org/officeDocument/2006/relationships/hyperlink" Target="http://www.g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Your User Name</dc:creator>
  <cp:keywords/>
  <dc:description/>
  <cp:lastModifiedBy>user</cp:lastModifiedBy>
  <cp:revision>13</cp:revision>
  <cp:lastPrinted>2012-04-12T08:19:00Z</cp:lastPrinted>
  <dcterms:created xsi:type="dcterms:W3CDTF">2013-12-17T18:51:00Z</dcterms:created>
  <dcterms:modified xsi:type="dcterms:W3CDTF">2013-12-20T18:22:00Z</dcterms:modified>
</cp:coreProperties>
</file>